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FA" w:rsidRPr="006C4CFA" w:rsidRDefault="006C4CFA" w:rsidP="006C4CFA">
      <w:pPr>
        <w:keepNext/>
        <w:spacing w:after="200" w:line="240" w:lineRule="auto"/>
        <w:jc w:val="both"/>
        <w:rPr>
          <w:rFonts w:ascii="Arial" w:eastAsia="Times New Roman" w:hAnsi="Arial" w:cs="Times New Roman"/>
          <w:i/>
          <w:iCs/>
          <w:color w:val="1F497D"/>
          <w:sz w:val="18"/>
          <w:szCs w:val="18"/>
        </w:rPr>
      </w:pPr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t xml:space="preserve">Table </w:t>
      </w:r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fldChar w:fldCharType="begin"/>
      </w:r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instrText xml:space="preserve"> SEQ Table \* ARABIC </w:instrText>
      </w:r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fldChar w:fldCharType="separate"/>
      </w:r>
      <w:r w:rsidRPr="006C4CFA">
        <w:rPr>
          <w:rFonts w:ascii="Arial" w:eastAsia="Times New Roman" w:hAnsi="Arial" w:cs="Times New Roman"/>
          <w:i/>
          <w:iCs/>
          <w:noProof/>
          <w:color w:val="1F497D"/>
          <w:sz w:val="18"/>
          <w:szCs w:val="18"/>
        </w:rPr>
        <w:t>1</w:t>
      </w:r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fldChar w:fldCharType="end"/>
      </w:r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t xml:space="preserve"> - </w:t>
      </w:r>
      <w:proofErr w:type="spellStart"/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t>tBAT</w:t>
      </w:r>
      <w:proofErr w:type="spellEnd"/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t xml:space="preserve"> for each subject and group average. </w:t>
      </w:r>
      <w:proofErr w:type="spellStart"/>
      <w:proofErr w:type="gramStart"/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t>tBAT</w:t>
      </w:r>
      <w:proofErr w:type="spellEnd"/>
      <w:proofErr w:type="gramEnd"/>
      <w:r w:rsidRPr="006C4CFA">
        <w:rPr>
          <w:rFonts w:ascii="Arial" w:eastAsia="Times New Roman" w:hAnsi="Arial" w:cs="Times New Roman"/>
          <w:i/>
          <w:iCs/>
          <w:color w:val="1F497D"/>
          <w:sz w:val="18"/>
          <w:szCs w:val="18"/>
        </w:rPr>
        <w:t xml:space="preserve"> is the ratio between epochs above threshold and total number of epochs. </w:t>
      </w:r>
    </w:p>
    <w:tbl>
      <w:tblPr>
        <w:tblStyle w:val="TabeladeGrelha1Clara-Destaque1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51"/>
        <w:gridCol w:w="1046"/>
        <w:gridCol w:w="1047"/>
        <w:gridCol w:w="1047"/>
        <w:gridCol w:w="944"/>
        <w:gridCol w:w="1047"/>
        <w:gridCol w:w="1047"/>
        <w:gridCol w:w="1047"/>
        <w:gridCol w:w="1157"/>
        <w:gridCol w:w="1230"/>
        <w:gridCol w:w="1157"/>
        <w:gridCol w:w="1230"/>
      </w:tblGrid>
      <w:tr w:rsidR="006C4CFA" w:rsidRPr="006C4CFA" w:rsidTr="004C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CG_subject</w:t>
            </w:r>
            <w:proofErr w:type="spellEnd"/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tBAT_SMR_1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tBAT_SMR_2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tBAT_SMR_3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EG_subject</w:t>
            </w:r>
            <w:proofErr w:type="spellEnd"/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tBAT_SMR_1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tBAT_SMR_2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tBAT_SMR_3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tBAT_I_SMR_2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tBAT_M_SMR_2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tBAT_I_SMR_3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tBAT_M_SMR_3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S006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0,2222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0,1222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0,2444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S003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0,2833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0,6278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0,3278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0,6278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0,3278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S008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0,1722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0,1778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0,1222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S004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0,6167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0,5389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0,3222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0,5389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0,3222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S009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0,2833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S005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0,1222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0,1722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0,1222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0,1722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S012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0,0111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0,6611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0,4167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S007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0,1611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0,2333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0,2222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0,2333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0,2222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S014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0,2333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0,3611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S010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0,0889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0,5278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0,0889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0,5278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S016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0,2222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0,1556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0,0722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S011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0,2722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0,4167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0,4778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0,4167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0,4778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S017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0,3111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0,0611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0,2833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S013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0,3056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0,1667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0,1056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0,1667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0,1056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S019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0,4444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S015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0,3611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0,0278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0,3611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0,0278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S020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0,7222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0,3944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0,3833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S018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0,55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0,6444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0,8278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0,6444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0,8278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S024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0,0056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0,0167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S021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0,6389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0,6722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0,6722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S025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0,2389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0,1333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S022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0,4333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0,9444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0,9444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S026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0,3333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0,3722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0,4667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S023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0,0333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0,2833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0,0667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0,2833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0,0667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S027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0,2444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0,2778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S028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0,0389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0,0944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0,3556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0,0944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0,3556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S029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0,2333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0,0222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S031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0,1944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0,1444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0,1444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S030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0,1944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0,3889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0,3556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S032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0,1389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0,2722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0,1389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0,2722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S035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0,3056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0,3056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0,6667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S033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0,0722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0,2778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0,0667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0,2778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0,0667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S034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0,3722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0,4389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0,3722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0,4389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Average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0,2187375</w:t>
            </w:r>
          </w:p>
        </w:tc>
        <w:tc>
          <w:tcPr>
            <w:tcW w:w="1131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</w:t>
            </w:r>
          </w:p>
        </w:tc>
        <w:tc>
          <w:tcPr>
            <w:tcW w:w="1130" w:type="dxa"/>
            <w:tcBorders>
              <w:top w:val="single" w:sz="4" w:space="0" w:color="000000"/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0,27777143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proofErr w:type="spellStart"/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Average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0,23234706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0,33594118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0,29575882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0,36603333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0,3020875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0,243075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0,34258889</w:t>
            </w:r>
          </w:p>
        </w:tc>
      </w:tr>
      <w:tr w:rsidR="006C4CFA" w:rsidRPr="006C4CFA" w:rsidTr="004C1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6C4CFA" w:rsidRPr="006C4CFA" w:rsidRDefault="006C4CFA" w:rsidP="006C4CFA">
            <w:pPr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STD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0,1779767</w:t>
            </w:r>
          </w:p>
        </w:tc>
        <w:tc>
          <w:tcPr>
            <w:tcW w:w="1131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0,16942407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0,19258789</w:t>
            </w:r>
          </w:p>
        </w:tc>
        <w:tc>
          <w:tcPr>
            <w:tcW w:w="1017" w:type="dxa"/>
            <w:tcBorders>
              <w:left w:val="single" w:sz="4" w:space="0" w:color="000000"/>
            </w:tcBorders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b/>
                <w:sz w:val="16"/>
                <w:szCs w:val="16"/>
              </w:rPr>
              <w:t>STD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0,21328325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0,24562667</w:t>
            </w:r>
          </w:p>
        </w:tc>
        <w:tc>
          <w:tcPr>
            <w:tcW w:w="1130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0,23948524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0,2869123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0,19360527</w:t>
            </w:r>
          </w:p>
        </w:tc>
        <w:tc>
          <w:tcPr>
            <w:tcW w:w="125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0,17104844</w:t>
            </w:r>
          </w:p>
        </w:tc>
        <w:tc>
          <w:tcPr>
            <w:tcW w:w="1332" w:type="dxa"/>
            <w:noWrap/>
            <w:hideMark/>
          </w:tcPr>
          <w:p w:rsidR="006C4CFA" w:rsidRPr="006C4CFA" w:rsidRDefault="006C4CFA" w:rsidP="006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C4CFA">
              <w:rPr>
                <w:rFonts w:ascii="Arial" w:eastAsia="Times New Roman" w:hAnsi="Arial" w:cs="Times New Roman"/>
                <w:sz w:val="16"/>
                <w:szCs w:val="16"/>
              </w:rPr>
              <w:t>0,27855755</w:t>
            </w:r>
          </w:p>
        </w:tc>
      </w:tr>
    </w:tbl>
    <w:p w:rsidR="006C4CFA" w:rsidRPr="006C4CFA" w:rsidRDefault="006C4CFA" w:rsidP="006C4CF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08F5" w:rsidRDefault="006C4CFA">
      <w:bookmarkStart w:id="0" w:name="_GoBack"/>
      <w:bookmarkEnd w:id="0"/>
    </w:p>
    <w:sectPr w:rsidR="000108F5" w:rsidSect="006C4C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A"/>
    <w:rsid w:val="001F400D"/>
    <w:rsid w:val="006C4CFA"/>
    <w:rsid w:val="00B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C277-F660-4181-9B28-B988063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elha1Clara-Destaque11">
    <w:name w:val="Tabela de Grelha 1 Clara - Destaque11"/>
    <w:basedOn w:val="Tabelanormal"/>
    <w:next w:val="TabeladeGrelha1Clara-Destaque1"/>
    <w:uiPriority w:val="46"/>
    <w:rsid w:val="006C4CFA"/>
    <w:pPr>
      <w:spacing w:after="0" w:line="240" w:lineRule="auto"/>
    </w:pPr>
    <w:rPr>
      <w:rFonts w:eastAsia="MS Mincho"/>
      <w:sz w:val="24"/>
      <w:szCs w:val="24"/>
      <w:lang w:val="pt-PT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C4C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2019-02-25T13:25:00Z</dcterms:created>
  <dcterms:modified xsi:type="dcterms:W3CDTF">2019-02-25T13:27:00Z</dcterms:modified>
</cp:coreProperties>
</file>